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19" w:rsidRDefault="006D3719" w:rsidP="006D3719">
      <w:pPr>
        <w:pStyle w:val="a3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6D3719" w:rsidRDefault="006D3719" w:rsidP="006D3719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«Любанский районный центр гигиены и эпидемиологии» в соответствии с письмами ГУ «Минский областной центр гигиены, эпидемиологии и общественного здоровья» от 31.03.2021 №12-21/117 информирует о выявлении нестандартной продукции:</w:t>
      </w:r>
    </w:p>
    <w:p w:rsidR="006D3719" w:rsidRDefault="006D3719" w:rsidP="006D3719">
      <w:pPr>
        <w:pStyle w:val="a3"/>
        <w:ind w:firstLine="709"/>
        <w:jc w:val="both"/>
        <w:rPr>
          <w:sz w:val="28"/>
          <w:szCs w:val="28"/>
          <w:u w:val="single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- </w:t>
      </w:r>
      <w:r>
        <w:rPr>
          <w:rFonts w:ascii="Times New Roman" w:hAnsi="Times New Roman"/>
          <w:b/>
          <w:sz w:val="30"/>
          <w:szCs w:val="30"/>
          <w:u w:val="single"/>
        </w:rPr>
        <w:t xml:space="preserve">жидкость </w:t>
      </w:r>
      <w:proofErr w:type="spellStart"/>
      <w:r>
        <w:rPr>
          <w:rFonts w:ascii="Times New Roman" w:hAnsi="Times New Roman"/>
          <w:b/>
          <w:sz w:val="30"/>
          <w:szCs w:val="30"/>
          <w:u w:val="single"/>
        </w:rPr>
        <w:t>стеклоомывающая</w:t>
      </w:r>
      <w:proofErr w:type="spellEnd"/>
      <w:r>
        <w:rPr>
          <w:rFonts w:ascii="Times New Roman" w:hAnsi="Times New Roman"/>
          <w:b/>
          <w:sz w:val="30"/>
          <w:szCs w:val="30"/>
          <w:u w:val="single"/>
        </w:rPr>
        <w:t xml:space="preserve"> антиобледенительная (-30) </w:t>
      </w:r>
      <w:r>
        <w:rPr>
          <w:rFonts w:ascii="Times New Roman" w:hAnsi="Times New Roman"/>
          <w:b/>
          <w:sz w:val="30"/>
          <w:szCs w:val="30"/>
          <w:u w:val="single"/>
        </w:rPr>
        <w:br/>
        <w:t>«М</w:t>
      </w:r>
      <w:proofErr w:type="gramStart"/>
      <w:r>
        <w:rPr>
          <w:rFonts w:ascii="Times New Roman" w:hAnsi="Times New Roman"/>
          <w:b/>
          <w:sz w:val="30"/>
          <w:szCs w:val="30"/>
          <w:u w:val="single"/>
          <w:lang w:val="en-US"/>
        </w:rPr>
        <w:t>r</w:t>
      </w:r>
      <w:proofErr w:type="gramEnd"/>
      <w:r>
        <w:rPr>
          <w:rFonts w:ascii="Times New Roman" w:hAnsi="Times New Roman"/>
          <w:b/>
          <w:sz w:val="30"/>
          <w:szCs w:val="30"/>
          <w:u w:val="single"/>
        </w:rPr>
        <w:t xml:space="preserve">. </w:t>
      </w:r>
      <w:proofErr w:type="spellStart"/>
      <w:r>
        <w:rPr>
          <w:rFonts w:ascii="Times New Roman" w:hAnsi="Times New Roman"/>
          <w:b/>
          <w:sz w:val="30"/>
          <w:szCs w:val="30"/>
          <w:u w:val="single"/>
        </w:rPr>
        <w:t>Омывайкин</w:t>
      </w:r>
      <w:proofErr w:type="spellEnd"/>
      <w:r>
        <w:rPr>
          <w:rFonts w:ascii="Times New Roman" w:hAnsi="Times New Roman"/>
          <w:sz w:val="30"/>
          <w:szCs w:val="30"/>
        </w:rPr>
        <w:t xml:space="preserve">», штрих код 466232287590,  дата изготовления 16.12.2020, срок годности  3 года, упакованная  в пластмассовые бутылки объем 5 литров, произведенная ООО «ПКФ </w:t>
      </w:r>
      <w:proofErr w:type="spellStart"/>
      <w:r>
        <w:rPr>
          <w:rFonts w:ascii="Times New Roman" w:hAnsi="Times New Roman"/>
          <w:sz w:val="30"/>
          <w:szCs w:val="30"/>
        </w:rPr>
        <w:t>Химпром</w:t>
      </w:r>
      <w:proofErr w:type="spellEnd"/>
      <w:r>
        <w:rPr>
          <w:rFonts w:ascii="Times New Roman" w:hAnsi="Times New Roman"/>
          <w:sz w:val="30"/>
          <w:szCs w:val="30"/>
        </w:rPr>
        <w:t>» Российская Федерация 190005 г</w:t>
      </w:r>
      <w:proofErr w:type="gramStart"/>
      <w:r>
        <w:rPr>
          <w:rFonts w:ascii="Times New Roman" w:hAnsi="Times New Roman"/>
          <w:sz w:val="30"/>
          <w:szCs w:val="30"/>
        </w:rPr>
        <w:t>.С</w:t>
      </w:r>
      <w:proofErr w:type="gramEnd"/>
      <w:r>
        <w:rPr>
          <w:rFonts w:ascii="Times New Roman" w:hAnsi="Times New Roman"/>
          <w:sz w:val="30"/>
          <w:szCs w:val="30"/>
        </w:rPr>
        <w:t>анкт-Петербург, пр. Измайловский,д.20 лит А, пом.21-Н,оф.5, адрес производства Российская Федерация, 195279 г</w:t>
      </w:r>
      <w:proofErr w:type="gramStart"/>
      <w:r>
        <w:rPr>
          <w:rFonts w:ascii="Times New Roman" w:hAnsi="Times New Roman"/>
          <w:sz w:val="30"/>
          <w:szCs w:val="30"/>
        </w:rPr>
        <w:t>.С</w:t>
      </w:r>
      <w:proofErr w:type="gramEnd"/>
      <w:r>
        <w:rPr>
          <w:rFonts w:ascii="Times New Roman" w:hAnsi="Times New Roman"/>
          <w:sz w:val="30"/>
          <w:szCs w:val="30"/>
        </w:rPr>
        <w:t xml:space="preserve">анкт-Петербург, ул. Индустриальная,д.64. </w:t>
      </w:r>
      <w:r>
        <w:rPr>
          <w:rFonts w:ascii="Times New Roman" w:hAnsi="Times New Roman"/>
          <w:spacing w:val="-6"/>
          <w:sz w:val="30"/>
          <w:szCs w:val="30"/>
        </w:rPr>
        <w:t>Регистрационный номер и срок действия документа, подтверждающего качество и безопасность продукции:  удостоверение  качества и безопасности  продовольственного сырья и пищевых продуктов № 2688964 от 17 февраля 2021г.</w:t>
      </w:r>
    </w:p>
    <w:p w:rsidR="006D3719" w:rsidRDefault="006D3719" w:rsidP="006D3719">
      <w:pPr>
        <w:pStyle w:val="a3"/>
        <w:ind w:firstLine="709"/>
        <w:jc w:val="both"/>
        <w:rPr>
          <w:rFonts w:ascii="Times New Roman" w:hAnsi="Times New Roman"/>
          <w:spacing w:val="-6"/>
          <w:sz w:val="30"/>
          <w:szCs w:val="30"/>
          <w:u w:val="single"/>
        </w:rPr>
      </w:pPr>
      <w:proofErr w:type="gramStart"/>
      <w:r>
        <w:rPr>
          <w:rFonts w:ascii="Times New Roman" w:hAnsi="Times New Roman"/>
          <w:sz w:val="30"/>
          <w:szCs w:val="30"/>
        </w:rPr>
        <w:t>По результатам проведенных лабораторных испытаний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вышеуказанный образец </w:t>
      </w:r>
      <w:r>
        <w:rPr>
          <w:rFonts w:ascii="Times New Roman" w:hAnsi="Times New Roman"/>
          <w:b/>
          <w:sz w:val="30"/>
          <w:szCs w:val="30"/>
        </w:rPr>
        <w:t>н</w:t>
      </w:r>
      <w:r>
        <w:rPr>
          <w:rFonts w:ascii="Times New Roman" w:hAnsi="Times New Roman"/>
          <w:b/>
          <w:bCs/>
          <w:sz w:val="30"/>
          <w:szCs w:val="30"/>
        </w:rPr>
        <w:t xml:space="preserve">е соответствует </w:t>
      </w:r>
      <w:r>
        <w:rPr>
          <w:rFonts w:ascii="Times New Roman" w:hAnsi="Times New Roman"/>
          <w:bCs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Единым санитарно-эпидемиологическим и гигиеническим требованиям к товарам, подлежащим санитарно-эпидемиологическому надзору (контролю)</w:t>
      </w:r>
      <w:r>
        <w:rPr>
          <w:rFonts w:ascii="Times New Roman" w:hAnsi="Times New Roman"/>
          <w:bCs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, утвержденным Решением Комиссии Таможенного Союза от 28.05.2010 № 299, п.5.2 приложения 5А к Разделу 5 Главы </w:t>
      </w:r>
      <w:r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b/>
          <w:sz w:val="30"/>
          <w:szCs w:val="30"/>
          <w:lang w:val="be-BY"/>
        </w:rPr>
        <w:t>по содержанию метанола</w:t>
      </w:r>
      <w:r>
        <w:rPr>
          <w:rFonts w:ascii="Times New Roman" w:hAnsi="Times New Roman"/>
          <w:sz w:val="30"/>
          <w:szCs w:val="30"/>
          <w:lang w:val="be-BY"/>
        </w:rPr>
        <w:t xml:space="preserve"> - </w:t>
      </w:r>
      <w:r>
        <w:rPr>
          <w:rFonts w:ascii="Times New Roman" w:hAnsi="Times New Roman"/>
          <w:spacing w:val="-6"/>
          <w:sz w:val="30"/>
          <w:szCs w:val="30"/>
          <w:u w:val="single"/>
        </w:rPr>
        <w:t xml:space="preserve">фактическое значение составило </w:t>
      </w:r>
      <w:r>
        <w:rPr>
          <w:rFonts w:ascii="Times New Roman" w:hAnsi="Times New Roman"/>
          <w:color w:val="000000"/>
          <w:sz w:val="30"/>
          <w:szCs w:val="30"/>
          <w:u w:val="single"/>
        </w:rPr>
        <w:t>10,8%, в норме  не более 0,05%;</w:t>
      </w:r>
      <w:r>
        <w:rPr>
          <w:rFonts w:ascii="Times New Roman" w:hAnsi="Times New Roman"/>
          <w:sz w:val="30"/>
          <w:szCs w:val="30"/>
          <w:u w:val="single"/>
        </w:rPr>
        <w:t xml:space="preserve"> протокол лабораторных испытаний ГУ «Минский областной </w:t>
      </w:r>
      <w:proofErr w:type="spellStart"/>
      <w:r>
        <w:rPr>
          <w:rFonts w:ascii="Times New Roman" w:hAnsi="Times New Roman"/>
          <w:sz w:val="30"/>
          <w:szCs w:val="30"/>
          <w:u w:val="single"/>
        </w:rPr>
        <w:t>ЦГЭиОЗ</w:t>
      </w:r>
      <w:proofErr w:type="spellEnd"/>
      <w:r>
        <w:rPr>
          <w:rFonts w:ascii="Times New Roman" w:hAnsi="Times New Roman"/>
          <w:sz w:val="30"/>
          <w:szCs w:val="30"/>
          <w:u w:val="single"/>
        </w:rPr>
        <w:t>» от 25.03.2021 № 221</w:t>
      </w:r>
      <w:r>
        <w:rPr>
          <w:rFonts w:ascii="Times New Roman" w:hAnsi="Times New Roman"/>
          <w:spacing w:val="-6"/>
          <w:sz w:val="30"/>
          <w:szCs w:val="30"/>
          <w:u w:val="single"/>
        </w:rPr>
        <w:t>).</w:t>
      </w:r>
      <w:proofErr w:type="gramEnd"/>
    </w:p>
    <w:p w:rsidR="00B90FEE" w:rsidRDefault="00B90FEE"/>
    <w:sectPr w:rsidR="00B90FEE" w:rsidSect="00B9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719"/>
    <w:rsid w:val="006D3719"/>
    <w:rsid w:val="00B9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7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ОАО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cp:lastPrinted>2021-04-02T07:11:00Z</cp:lastPrinted>
  <dcterms:created xsi:type="dcterms:W3CDTF">2021-04-02T07:11:00Z</dcterms:created>
  <dcterms:modified xsi:type="dcterms:W3CDTF">2021-04-02T07:12:00Z</dcterms:modified>
</cp:coreProperties>
</file>